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1EA" w:rsidRDefault="00874201">
      <w:pPr>
        <w:rPr>
          <w:b/>
        </w:rPr>
      </w:pPr>
      <w:r w:rsidRPr="00874201">
        <w:rPr>
          <w:b/>
        </w:rPr>
        <w:t>Storia per martedì 31 marzo</w:t>
      </w:r>
    </w:p>
    <w:p w:rsidR="00874201" w:rsidRDefault="00874201">
      <w:r>
        <w:t xml:space="preserve">Verifica sulla seconda guerra mondiale </w:t>
      </w:r>
      <w:r w:rsidR="009357CD">
        <w:t>(si allega scheda)</w:t>
      </w:r>
      <w:r>
        <w:t xml:space="preserve"> </w:t>
      </w:r>
    </w:p>
    <w:p w:rsidR="00874201" w:rsidRDefault="00874201">
      <w:r>
        <w:t>Unità 12 – La resistenza-la dura lotta contro nazismo e fascismo</w:t>
      </w:r>
    </w:p>
    <w:p w:rsidR="00874201" w:rsidRDefault="00874201" w:rsidP="00874201">
      <w:pPr>
        <w:pStyle w:val="Paragrafoelenco"/>
        <w:numPr>
          <w:ilvl w:val="0"/>
          <w:numId w:val="1"/>
        </w:numPr>
      </w:pPr>
      <w:r>
        <w:t>Esaminare con attenzione la cartina pag. 232 del libro di testo</w:t>
      </w:r>
    </w:p>
    <w:p w:rsidR="001F7C34" w:rsidRDefault="001F7C34" w:rsidP="00874201">
      <w:pPr>
        <w:pStyle w:val="Paragrafoelenco"/>
        <w:numPr>
          <w:ilvl w:val="0"/>
          <w:numId w:val="1"/>
        </w:numPr>
      </w:pPr>
      <w:r>
        <w:t xml:space="preserve">Visionare la presentazione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</w:t>
      </w:r>
      <w:r w:rsidR="009357CD">
        <w:t>(inviata sul gruppo)</w:t>
      </w:r>
      <w:bookmarkStart w:id="0" w:name="_GoBack"/>
      <w:bookmarkEnd w:id="0"/>
    </w:p>
    <w:p w:rsidR="00874201" w:rsidRDefault="00874201" w:rsidP="00874201">
      <w:pPr>
        <w:pStyle w:val="Paragrafoelenco"/>
        <w:numPr>
          <w:ilvl w:val="0"/>
          <w:numId w:val="1"/>
        </w:numPr>
      </w:pPr>
      <w:r>
        <w:t>Studiare pag. 420, 421 del libro di testo</w:t>
      </w:r>
      <w:r w:rsidR="001F7C34">
        <w:t xml:space="preserve">  </w:t>
      </w:r>
    </w:p>
    <w:p w:rsidR="00874201" w:rsidRDefault="00874201" w:rsidP="00874201">
      <w:pPr>
        <w:pStyle w:val="Paragrafoelenco"/>
        <w:numPr>
          <w:ilvl w:val="0"/>
          <w:numId w:val="1"/>
        </w:numPr>
      </w:pPr>
      <w:r>
        <w:t xml:space="preserve">Approfondimento: Sant’Anna di Stazzema </w:t>
      </w:r>
      <w:r w:rsidR="00F63F2F">
        <w:t xml:space="preserve">studiare </w:t>
      </w:r>
      <w:r>
        <w:t>pag. 234, 235 del libro di testo</w:t>
      </w:r>
    </w:p>
    <w:p w:rsidR="00874201" w:rsidRDefault="00874201" w:rsidP="00874201">
      <w:pPr>
        <w:pStyle w:val="Paragrafoelenco"/>
        <w:numPr>
          <w:ilvl w:val="0"/>
          <w:numId w:val="1"/>
        </w:numPr>
      </w:pPr>
      <w:r>
        <w:t>Eseguire l’attività pag. 233 del libro di testo (Obiettivo esame - studio autonomamente)</w:t>
      </w:r>
    </w:p>
    <w:p w:rsidR="00E822BE" w:rsidRDefault="00874201" w:rsidP="00E822BE">
      <w:r>
        <w:t xml:space="preserve">Questa attività deve essere inviata alla mia mail personale </w:t>
      </w:r>
      <w:hyperlink r:id="rId5" w:history="1">
        <w:r w:rsidR="00E822BE" w:rsidRPr="00D90B31">
          <w:rPr>
            <w:rStyle w:val="Collegamentoipertestuale"/>
          </w:rPr>
          <w:t>tomasiscianobeatrice@gmail.com</w:t>
        </w:r>
      </w:hyperlink>
      <w:r w:rsidR="00E822BE">
        <w:t xml:space="preserve"> </w:t>
      </w:r>
    </w:p>
    <w:p w:rsidR="004F649B" w:rsidRDefault="001F7C34" w:rsidP="004F649B">
      <w:r>
        <w:t xml:space="preserve">Per eseguire l’attività vi consiglio di </w:t>
      </w:r>
      <w:r w:rsidR="00945630">
        <w:t>visionare</w:t>
      </w:r>
      <w:r>
        <w:t xml:space="preserve"> il seguente </w:t>
      </w:r>
      <w:r w:rsidR="004F649B">
        <w:t xml:space="preserve">video sulla tragedia delle foibe: </w:t>
      </w:r>
      <w:hyperlink r:id="rId6" w:history="1">
        <w:r w:rsidR="004F649B">
          <w:rPr>
            <w:rStyle w:val="Collegamentoipertestuale"/>
          </w:rPr>
          <w:t>http://www.raiscuola.rai.it/articoli/le-foibe-il-passato-riaffiora/5424/default.aspx</w:t>
        </w:r>
      </w:hyperlink>
    </w:p>
    <w:p w:rsidR="004F649B" w:rsidRDefault="004F649B" w:rsidP="00E822BE"/>
    <w:p w:rsidR="00874201" w:rsidRPr="00874201" w:rsidRDefault="00874201" w:rsidP="00874201">
      <w:pPr>
        <w:pStyle w:val="Paragrafoelenco"/>
      </w:pPr>
    </w:p>
    <w:sectPr w:rsidR="00874201" w:rsidRPr="008742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00F19"/>
    <w:multiLevelType w:val="hybridMultilevel"/>
    <w:tmpl w:val="F3F225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C6B"/>
    <w:rsid w:val="001B79FF"/>
    <w:rsid w:val="001F7C34"/>
    <w:rsid w:val="002A21EA"/>
    <w:rsid w:val="004F649B"/>
    <w:rsid w:val="00874201"/>
    <w:rsid w:val="009357CD"/>
    <w:rsid w:val="00945630"/>
    <w:rsid w:val="00A249F7"/>
    <w:rsid w:val="00E36C6B"/>
    <w:rsid w:val="00E822BE"/>
    <w:rsid w:val="00F6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45506"/>
  <w15:chartTrackingRefBased/>
  <w15:docId w15:val="{3DE5871D-F0A4-4FD2-B2DE-DC6D0BFE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420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822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iscuola.rai.it/articoli/le-foibe-il-passato-riaffiora/5424/default.aspx" TargetMode="External"/><Relationship Id="rId5" Type="http://schemas.openxmlformats.org/officeDocument/2006/relationships/hyperlink" Target="mailto:tomasiscianobeatric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</dc:creator>
  <cp:keywords/>
  <dc:description/>
  <cp:lastModifiedBy>Beatrice</cp:lastModifiedBy>
  <cp:revision>9</cp:revision>
  <dcterms:created xsi:type="dcterms:W3CDTF">2020-03-24T08:01:00Z</dcterms:created>
  <dcterms:modified xsi:type="dcterms:W3CDTF">2020-03-24T09:11:00Z</dcterms:modified>
</cp:coreProperties>
</file>